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rPr>
          <w:b/>
          <w:color w:val="6C3FC5"/>
          <w:sz w:val="16"/>
        </w:rPr>
        <w:t>OPPORTUNITY NAVIGATOR • DAY 08</w:t>
      </w:r>
    </w:p>
    <w:p>
      <w:pPr>
        <w:pStyle w:val="Title"/>
      </w:pPr>
      <w:r>
        <w:t>Day 8 Resource Pack</w:t>
      </w:r>
    </w:p>
    <w:p>
      <w:r>
        <w:rPr>
          <w:i/>
          <w:color w:val="2E7D5B"/>
        </w:rPr>
        <w:t>EVIDENCE — Show what you can do, not only what you say you can do.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0080"/>
      </w:tblGrid>
      <w:tr>
        <w:tc>
          <w:tcPr>
            <w:tcW w:type="dxa" w:w="10080"/>
            <w:shd w:fill="EEE7FA"/>
          </w:tcPr>
          <w:p>
            <w:r/>
            <w:r>
              <w:rPr>
                <w:b/>
                <w:color w:val="6C3FC5"/>
              </w:rPr>
              <w:t>DAY 8 MISSION</w:t>
              <w:br/>
            </w:r>
            <w:r>
              <w:t>Strengthen your applications with evidence: a relevant work sample, case study, project artifact or other proof of capability.</w:t>
            </w:r>
          </w:p>
        </w:tc>
      </w:tr>
    </w:tbl>
    <w:p/>
    <w:p>
      <w:pPr>
        <w:pStyle w:val="Heading1"/>
      </w:pPr>
      <w:r>
        <w:t>Day 8 outcomes</w:t>
      </w:r>
    </w:p>
    <w:p>
      <w:pPr>
        <w:pStyle w:val="ListBullet"/>
      </w:pPr>
      <w:r>
        <w:t>One priority role selected</w:t>
      </w:r>
    </w:p>
    <w:p>
      <w:pPr>
        <w:pStyle w:val="ListBullet"/>
      </w:pPr>
      <w:r>
        <w:t>Top requirements identified</w:t>
      </w:r>
    </w:p>
    <w:p>
      <w:pPr>
        <w:pStyle w:val="ListBullet"/>
      </w:pPr>
      <w:r>
        <w:t>At least one relevant evidence example mapped</w:t>
      </w:r>
    </w:p>
    <w:p>
      <w:pPr>
        <w:pStyle w:val="ListBullet"/>
      </w:pPr>
      <w:r>
        <w:t>One work sample or case study created</w:t>
      </w:r>
    </w:p>
    <w:p>
      <w:pPr>
        <w:pStyle w:val="ListBullet"/>
      </w:pPr>
      <w:r>
        <w:t>Work sample quality-checked</w:t>
      </w:r>
    </w:p>
    <w:p>
      <w:pPr>
        <w:pStyle w:val="ListBullet"/>
      </w:pPr>
      <w:r>
        <w:t>Evidence packaged professionally</w:t>
      </w:r>
    </w:p>
    <w:p>
      <w:pPr>
        <w:pStyle w:val="ListBullet"/>
      </w:pPr>
      <w:r>
        <w:t>Evidence library updated</w:t>
      </w:r>
    </w:p>
    <w:p>
      <w:pPr>
        <w:pStyle w:val="Heading1"/>
      </w:pPr>
      <w:r>
        <w:t>Recommended sequence</w:t>
      </w:r>
    </w:p>
    <w:p>
      <w:r>
        <w:t>1. Understand work samples — D08-R01</w:t>
      </w:r>
    </w:p>
    <w:p>
      <w:r>
        <w:t>2. Write the brief — D08-R02</w:t>
      </w:r>
    </w:p>
    <w:p>
      <w:r>
        <w:t>3. Build your evidence bank — D08-R03</w:t>
      </w:r>
    </w:p>
    <w:p>
      <w:r>
        <w:t>4. Quality-check the sample — D08-R04</w:t>
      </w:r>
    </w:p>
    <w:p>
      <w:r>
        <w:t>5. Package and present the evidence — D08-R05</w:t>
      </w:r>
    </w:p>
    <w:p>
      <w:r>
        <w:t>6. Complete the sprint — D08-R06</w:t>
      </w:r>
    </w:p>
    <w:p>
      <w:r>
        <w:t>7. Track evidence in your library — D08-R07</w:t>
      </w:r>
    </w:p>
    <w:p>
      <w:pPr>
        <w:pStyle w:val="Heading1"/>
      </w:pPr>
      <w:r>
        <w:t>Day 8 accountability check-in</w:t>
      </w:r>
    </w:p>
    <w:p>
      <w:r>
        <w:t>Target role: __________________</w:t>
      </w:r>
    </w:p>
    <w:p>
      <w:r>
        <w:t>Work sample created: ☐ Yes ☐ No</w:t>
      </w:r>
    </w:p>
    <w:p>
      <w:r>
        <w:t>Evidence examples mapped: ______</w:t>
      </w:r>
    </w:p>
    <w:p>
      <w:r>
        <w:t>Quality check completed: ☐ Yes ☐ No</w:t>
      </w:r>
    </w:p>
    <w:p>
      <w:r>
        <w:t>Sample packaged: ☐ Yes ☐ No</w:t>
      </w:r>
    </w:p>
    <w:p>
      <w:r>
        <w:t>Where I will showcase it: __________________</w:t>
      </w:r>
    </w:p>
    <w:p>
      <w:r>
        <w:t>One thing this sample proves about me: __________________</w:t>
      </w:r>
    </w:p>
    <w:p>
      <w:r>
        <w:t>My next action: __________________</w:t>
      </w:r>
    </w:p>
    <w:p>
      <w:r>
        <w:t>My commitment for tomorrow: __________________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0080"/>
      </w:tblGrid>
      <w:tr>
        <w:tc>
          <w:tcPr>
            <w:tcW w:type="dxa" w:w="10080"/>
            <w:shd w:fill="EEE7FA"/>
          </w:tcPr>
          <w:p>
            <w:r/>
            <w:r>
              <w:rPr>
                <w:b/>
                <w:color w:val="6C3FC5"/>
              </w:rPr>
              <w:t>DAY 8 MINDSET</w:t>
              <w:br/>
            </w:r>
            <w:r>
              <w:t>Don't just tell employers what you can do. Give them something relevant that helps them see it.</w:t>
            </w:r>
          </w:p>
        </w:tc>
      </w:tr>
    </w:tbl>
    <w:p/>
    <w:sectPr w:rsidR="00FC693F" w:rsidRPr="0006063C" w:rsidSect="00034616">
      <w:pgSz w:w="12240" w:h="15840"/>
      <w:pgMar w:top="936" w:right="1080" w:bottom="936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6C3FC5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6C3FC5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