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10 | Referral Readiness Checklist</w:t>
      </w:r>
    </w:p>
    <w:p>
      <w:pPr>
        <w:jc w:val="center"/>
      </w:pPr>
      <w:r>
        <w:rPr>
          <w:i/>
          <w:color w:val="666666"/>
          <w:sz w:val="20"/>
        </w:rPr>
        <w:t>Make sure you are ready before you ask someone to put their reputation behind you.</w:t>
      </w:r>
    </w:p>
    <w:p>
      <w:pPr>
        <w:pStyle w:val="Heading1"/>
      </w:pPr>
      <w:r>
        <w:rPr>
          <w:color w:val="6C3FC5"/>
        </w:rPr>
        <w:t>My Target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Done</w:t>
            </w:r>
          </w:p>
        </w:tc>
      </w:tr>
      <w:tr>
        <w:tc>
          <w:tcPr>
            <w:tcW w:type="dxa" w:w="4320"/>
          </w:tcPr>
          <w:p>
            <w:r>
              <w:t>I have a specific target role/function.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  <w:tr>
        <w:tc>
          <w:tcPr>
            <w:tcW w:type="dxa" w:w="4320"/>
          </w:tcPr>
          <w:p>
            <w:r>
              <w:t>I have identified target companies or markets.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  <w:tr>
        <w:tc>
          <w:tcPr>
            <w:tcW w:type="dxa" w:w="4320"/>
          </w:tcPr>
          <w:p>
            <w:r>
              <w:t>I know my preferred work arrangement/location.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  <w:tr>
        <w:tc>
          <w:tcPr>
            <w:tcW w:type="dxa" w:w="4320"/>
          </w:tcPr>
          <w:p>
            <w:r>
              <w:t>I can explain why I fit the role.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</w:tbl>
    <w:p>
      <w:pPr>
        <w:pStyle w:val="Heading1"/>
      </w:pPr>
      <w:r>
        <w:rPr>
          <w:color w:val="6C3FC5"/>
        </w:rPr>
        <w:t>My Professional Assets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Asset</w:t>
            </w:r>
          </w:p>
        </w:tc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Ready?</w:t>
            </w:r>
          </w:p>
        </w:tc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Link / Location</w:t>
            </w:r>
          </w:p>
        </w:tc>
      </w:tr>
      <w:tr>
        <w:tc>
          <w:tcPr>
            <w:tcW w:type="dxa" w:w="2880"/>
          </w:tcPr>
          <w:p>
            <w:r>
              <w:t>Targeted CV</w:t>
            </w:r>
          </w:p>
        </w:tc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LinkedIn profile</w:t>
            </w:r>
          </w:p>
        </w:tc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Portfolio / work sample</w:t>
            </w:r>
          </w:p>
        </w:tc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Achievement/evidence bank</w:t>
            </w:r>
          </w:p>
        </w:tc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Professional introduction</w:t>
            </w:r>
          </w:p>
        </w:tc>
        <w:tc>
          <w:tcPr>
            <w:tcW w:type="dxa" w:w="2880"/>
          </w:tcPr>
          <w:p>
            <w:r>
              <w:t>☐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rPr>
          <w:color w:val="6C3FC5"/>
        </w:rPr>
        <w:t>My Ask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My Answer</w:t>
            </w:r>
          </w:p>
        </w:tc>
      </w:tr>
      <w:tr>
        <w:tc>
          <w:tcPr>
            <w:tcW w:type="dxa" w:w="4320"/>
          </w:tcPr>
          <w:p>
            <w:r>
              <w:t>Who am I asking?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Why this person?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What specific help am I requesting?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What opportunity/company/role is relevant?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What evidence can I share?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What is the easiest next step for them?</w:t>
            </w:r>
          </w:p>
        </w:tc>
        <w:tc>
          <w:tcPr>
            <w:tcW w:type="dxa" w:w="432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