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08</w:t>
      </w:r>
    </w:p>
    <w:p>
      <w:pPr>
        <w:pStyle w:val="Title"/>
      </w:pPr>
      <w:r>
        <w:t>Evidence Portfolio Builder</w:t>
      </w:r>
    </w:p>
    <w:p>
      <w:r>
        <w:rPr>
          <w:i/>
          <w:color w:val="2E7D5B"/>
        </w:rPr>
        <w:t>Create a compact evidence bank you can reuse across applications, interviews and work samples.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BUILD ONCE, REUSE WELL</w:t>
              <w:br/>
            </w:r>
            <w:r>
              <w:t>Your best evidence should not live only in your memory. Capture it so you can quickly match examples to future opportunities.</w:t>
            </w:r>
          </w:p>
        </w:tc>
      </w:tr>
    </w:tbl>
    <w:p/>
    <w:p>
      <w:pPr>
        <w:pStyle w:val="Heading1"/>
      </w:pPr>
      <w:r>
        <w:t>Evidence categories</w:t>
      </w:r>
    </w:p>
    <w:p>
      <w:pPr>
        <w:pStyle w:val="ListBullet"/>
      </w:pPr>
      <w:r>
        <w:t>Project delivery</w:t>
      </w:r>
    </w:p>
    <w:p>
      <w:pPr>
        <w:pStyle w:val="ListBullet"/>
      </w:pPr>
      <w:r>
        <w:t>Problem solving</w:t>
      </w:r>
    </w:p>
    <w:p>
      <w:pPr>
        <w:pStyle w:val="ListBullet"/>
      </w:pPr>
      <w:r>
        <w:t>Stakeholder management</w:t>
      </w:r>
    </w:p>
    <w:p>
      <w:pPr>
        <w:pStyle w:val="ListBullet"/>
      </w:pPr>
      <w:r>
        <w:t>Leadership</w:t>
      </w:r>
    </w:p>
    <w:p>
      <w:pPr>
        <w:pStyle w:val="ListBullet"/>
      </w:pPr>
      <w:r>
        <w:t>Process improvement</w:t>
      </w:r>
    </w:p>
    <w:p>
      <w:pPr>
        <w:pStyle w:val="ListBullet"/>
      </w:pPr>
      <w:r>
        <w:t>Communication</w:t>
      </w:r>
    </w:p>
    <w:p>
      <w:pPr>
        <w:pStyle w:val="ListBullet"/>
      </w:pPr>
      <w:r>
        <w:t>Analysis / research</w:t>
      </w:r>
    </w:p>
    <w:p>
      <w:pPr>
        <w:pStyle w:val="ListBullet"/>
      </w:pPr>
      <w:r>
        <w:t>Customer or community impact</w:t>
      </w:r>
    </w:p>
    <w:p>
      <w:pPr>
        <w:pStyle w:val="ListBullet"/>
      </w:pPr>
      <w:r>
        <w:t>Digital tools</w:t>
      </w:r>
    </w:p>
    <w:p>
      <w:pPr>
        <w:pStyle w:val="ListBullet"/>
      </w:pPr>
      <w:r>
        <w:t>Adaptability / learning</w:t>
      </w:r>
    </w:p>
    <w:p>
      <w:pPr>
        <w:pStyle w:val="Heading1"/>
      </w:pPr>
      <w:r>
        <w:t>Evidence bank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t>Experience / project</w:t>
            </w:r>
          </w:p>
        </w:tc>
        <w:tc>
          <w:tcPr>
            <w:tcW w:type="dxa" w:w="2016"/>
          </w:tcPr>
          <w:p>
            <w:r>
              <w:t>Challenge</w:t>
            </w:r>
          </w:p>
        </w:tc>
        <w:tc>
          <w:tcPr>
            <w:tcW w:type="dxa" w:w="2016"/>
          </w:tcPr>
          <w:p>
            <w:r>
              <w:t>Action I took</w:t>
            </w:r>
          </w:p>
        </w:tc>
        <w:tc>
          <w:tcPr>
            <w:tcW w:type="dxa" w:w="2016"/>
          </w:tcPr>
          <w:p>
            <w:r>
              <w:t>Result / evidence</w:t>
            </w:r>
          </w:p>
        </w:tc>
        <w:tc>
          <w:tcPr>
            <w:tcW w:type="dxa" w:w="2016"/>
          </w:tcPr>
          <w:p>
            <w:r>
              <w:t>Skills demonstrated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</w:tbl>
    <w:p>
      <w:pPr>
        <w:pStyle w:val="Heading1"/>
      </w:pPr>
      <w:r>
        <w:t>Evidence quality test</w:t>
      </w:r>
    </w:p>
    <w:p>
      <w:pPr>
        <w:pStyle w:val="ListBullet"/>
      </w:pPr>
      <w:r>
        <w:t>Is the example truthful?</w:t>
      </w:r>
    </w:p>
    <w:p>
      <w:pPr>
        <w:pStyle w:val="ListBullet"/>
      </w:pPr>
      <w:r>
        <w:t>Did I personally contribute?</w:t>
      </w:r>
    </w:p>
    <w:p>
      <w:pPr>
        <w:pStyle w:val="ListBullet"/>
      </w:pPr>
      <w:r>
        <w:t>Can I explain what I did?</w:t>
      </w:r>
    </w:p>
    <w:p>
      <w:pPr>
        <w:pStyle w:val="ListBullet"/>
      </w:pPr>
      <w:r>
        <w:t>Can I describe the result or change?</w:t>
      </w:r>
    </w:p>
    <w:p>
      <w:pPr>
        <w:pStyle w:val="ListBullet"/>
      </w:pPr>
      <w:r>
        <w:t>Can I connect it to a target role?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