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Opportunity Navigator | Day 10 Resources</w:t>
      </w:r>
    </w:p>
    <w:p>
      <w:pPr>
        <w:jc w:val="center"/>
      </w:pPr>
      <w:r>
        <w:rPr>
          <w:i/>
          <w:color w:val="666666"/>
          <w:sz w:val="20"/>
        </w:rPr>
        <w:t>REFERRAL — Turn relationships into opportunity access.</w:t>
      </w:r>
    </w:p>
    <w:p>
      <w:pPr>
        <w:pStyle w:val="Heading1"/>
      </w:pPr>
      <w:r>
        <w:rPr>
          <w:color w:val="6C3FC5"/>
        </w:rPr>
        <w:t>Day 10 Mission</w:t>
      </w:r>
    </w:p>
    <w:p>
      <w:r>
        <w:t>Move beyond networking for networking's sake. Identify people who can provide useful information, introductions, referrals or access to relevant opportunity conversations.</w:t>
      </w:r>
    </w:p>
    <w:p>
      <w:pPr>
        <w:pStyle w:val="Heading1"/>
      </w:pPr>
      <w:r>
        <w:rPr>
          <w:color w:val="6C3FC5"/>
        </w:rPr>
        <w:t>Day 10 Outcome</w:t>
      </w:r>
    </w:p>
    <w:p>
      <w:pPr>
        <w:pStyle w:val="ListBullet"/>
      </w:pPr>
      <w:r>
        <w:t>10 referral candidates identified.</w:t>
      </w:r>
    </w:p>
    <w:p>
      <w:pPr>
        <w:pStyle w:val="ListBullet"/>
      </w:pPr>
      <w:r>
        <w:t>Top 5 prioritised.</w:t>
      </w:r>
    </w:p>
    <w:p>
      <w:pPr>
        <w:pStyle w:val="ListBullet"/>
      </w:pPr>
      <w:r>
        <w:t>At least 3 personalised referral asks sent.</w:t>
      </w:r>
    </w:p>
    <w:p>
      <w:pPr>
        <w:pStyle w:val="ListBullet"/>
      </w:pPr>
      <w:r>
        <w:t>Referral conversations tracked.</w:t>
      </w:r>
    </w:p>
    <w:p>
      <w:pPr>
        <w:pStyle w:val="ListBullet"/>
      </w:pPr>
      <w:r>
        <w:t>Follow-ups scheduled.</w:t>
      </w:r>
    </w:p>
    <w:p>
      <w:pPr>
        <w:pStyle w:val="ListBullet"/>
      </w:pPr>
      <w:r>
        <w:t>At least one referral/introduction conversation pursued.</w:t>
      </w:r>
    </w:p>
    <w:p>
      <w:pPr>
        <w:pStyle w:val="Heading1"/>
      </w:pPr>
      <w:r>
        <w:rPr>
          <w:color w:val="6C3FC5"/>
        </w:rPr>
        <w:t>Resources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6C3FC5"/>
          </w:tcPr>
          <w:p>
            <w:r>
              <w:rPr>
                <w:b/>
                <w:color w:val="FFFFFF"/>
              </w:rPr>
              <w:t>Resource</w:t>
            </w:r>
          </w:p>
        </w:tc>
        <w:tc>
          <w:tcPr>
            <w:tcW w:type="dxa" w:w="2880"/>
            <w:shd w:fill="6C3FC5"/>
          </w:tcPr>
          <w:p>
            <w:r>
              <w:rPr>
                <w:b/>
                <w:color w:val="FFFFFF"/>
              </w:rPr>
              <w:t>Purpose</w:t>
            </w:r>
          </w:p>
        </w:tc>
        <w:tc>
          <w:tcPr>
            <w:tcW w:type="dxa" w:w="2880"/>
            <w:shd w:fill="6C3FC5"/>
          </w:tcPr>
          <w:p>
            <w:r>
              <w:rPr>
                <w:b/>
                <w:color w:val="FFFFFF"/>
              </w:rPr>
              <w:t>Access</w:t>
            </w:r>
          </w:p>
        </w:tc>
      </w:tr>
      <w:tr>
        <w:tc>
          <w:tcPr>
            <w:tcW w:type="dxa" w:w="2880"/>
          </w:tcPr>
          <w:p>
            <w:r>
              <w:t>D10-R01 Referral Strategy Guide</w:t>
            </w:r>
          </w:p>
        </w:tc>
        <w:tc>
          <w:tcPr>
            <w:tcW w:type="dxa" w:w="2880"/>
          </w:tcPr>
          <w:p>
            <w:r>
              <w:t>Understand referral strategy and ethical referral requests.</w:t>
            </w:r>
          </w:p>
        </w:tc>
        <w:tc>
          <w:tcPr>
            <w:tcW w:type="dxa" w:w="2880"/>
          </w:tcPr>
          <w:p>
            <w:r>
              <w:t>FREE</w:t>
            </w:r>
          </w:p>
        </w:tc>
      </w:tr>
      <w:tr>
        <w:tc>
          <w:tcPr>
            <w:tcW w:type="dxa" w:w="2880"/>
          </w:tcPr>
          <w:p>
            <w:r>
              <w:t>D10-R02 Referral Readiness Checklist</w:t>
            </w:r>
          </w:p>
        </w:tc>
        <w:tc>
          <w:tcPr>
            <w:tcW w:type="dxa" w:w="2880"/>
          </w:tcPr>
          <w:p>
            <w:r>
              <w:t>Prepare before asking someone to refer you.</w:t>
            </w:r>
          </w:p>
        </w:tc>
        <w:tc>
          <w:tcPr>
            <w:tcW w:type="dxa" w:w="2880"/>
          </w:tcPr>
          <w:p>
            <w:r>
              <w:t>FREE</w:t>
            </w:r>
          </w:p>
        </w:tc>
      </w:tr>
      <w:tr>
        <w:tc>
          <w:tcPr>
            <w:tcW w:type="dxa" w:w="2880"/>
          </w:tcPr>
          <w:p>
            <w:r>
              <w:t>D10-R03 Referral Candidate Map</w:t>
            </w:r>
          </w:p>
        </w:tc>
        <w:tc>
          <w:tcPr>
            <w:tcW w:type="dxa" w:w="2880"/>
          </w:tcPr>
          <w:p>
            <w:r>
              <w:t>Identify and prioritise referral candidates.</w:t>
            </w:r>
          </w:p>
        </w:tc>
        <w:tc>
          <w:tcPr>
            <w:tcW w:type="dxa" w:w="2880"/>
          </w:tcPr>
          <w:p>
            <w:r>
              <w:t>FREE</w:t>
            </w:r>
          </w:p>
        </w:tc>
      </w:tr>
      <w:tr>
        <w:tc>
          <w:tcPr>
            <w:tcW w:type="dxa" w:w="2880"/>
          </w:tcPr>
          <w:p>
            <w:r>
              <w:t>D10-R04 Referral &amp; Introduction Request Templates</w:t>
            </w:r>
          </w:p>
        </w:tc>
        <w:tc>
          <w:tcPr>
            <w:tcW w:type="dxa" w:w="2880"/>
          </w:tcPr>
          <w:p>
            <w:r>
              <w:t>Personalise your outreach.</w:t>
            </w:r>
          </w:p>
        </w:tc>
        <w:tc>
          <w:tcPr>
            <w:tcW w:type="dxa" w:w="2880"/>
          </w:tcPr>
          <w:p>
            <w:r>
              <w:t>FREE</w:t>
            </w:r>
          </w:p>
        </w:tc>
      </w:tr>
      <w:tr>
        <w:tc>
          <w:tcPr>
            <w:tcW w:type="dxa" w:w="2880"/>
          </w:tcPr>
          <w:p>
            <w:r>
              <w:t>D10-R05 Referral Conversation Guide</w:t>
            </w:r>
          </w:p>
        </w:tc>
        <w:tc>
          <w:tcPr>
            <w:tcW w:type="dxa" w:w="2880"/>
          </w:tcPr>
          <w:p>
            <w:r>
              <w:t>Handle responses and next steps professionally.</w:t>
            </w:r>
          </w:p>
        </w:tc>
        <w:tc>
          <w:tcPr>
            <w:tcW w:type="dxa" w:w="2880"/>
          </w:tcPr>
          <w:p>
            <w:r>
              <w:t>FREE</w:t>
            </w:r>
          </w:p>
        </w:tc>
      </w:tr>
      <w:tr>
        <w:tc>
          <w:tcPr>
            <w:tcW w:type="dxa" w:w="2880"/>
          </w:tcPr>
          <w:p>
            <w:r>
              <w:t>D10-R06 Referral Sprint Planner</w:t>
            </w:r>
          </w:p>
        </w:tc>
        <w:tc>
          <w:tcPr>
            <w:tcW w:type="dxa" w:w="2880"/>
          </w:tcPr>
          <w:p>
            <w:r>
              <w:t>Execute today's referral sprint.</w:t>
            </w:r>
          </w:p>
        </w:tc>
        <w:tc>
          <w:tcPr>
            <w:tcW w:type="dxa" w:w="2880"/>
          </w:tcPr>
          <w:p>
            <w:r>
              <w:t>FREE</w:t>
            </w:r>
          </w:p>
        </w:tc>
      </w:tr>
      <w:tr>
        <w:tc>
          <w:tcPr>
            <w:tcW w:type="dxa" w:w="2880"/>
          </w:tcPr>
          <w:p>
            <w:r>
              <w:t>D10-R07 Referral Tracker &amp; Dashboard</w:t>
            </w:r>
          </w:p>
        </w:tc>
        <w:tc>
          <w:tcPr>
            <w:tcW w:type="dxa" w:w="2880"/>
          </w:tcPr>
          <w:p>
            <w:r>
              <w:t>Track requests, introductions, referrals and follow-ups.</w:t>
            </w:r>
          </w:p>
        </w:tc>
        <w:tc>
          <w:tcPr>
            <w:tcW w:type="dxa" w:w="2880"/>
          </w:tcPr>
          <w:p>
            <w:r>
              <w:t>FREE</w:t>
            </w:r>
          </w:p>
        </w:tc>
      </w:tr>
    </w:tbl>
    <w:p>
      <w:pPr>
        <w:pStyle w:val="Heading1"/>
      </w:pPr>
      <w:r>
        <w:rPr>
          <w:color w:val="6C3FC5"/>
        </w:rPr>
        <w:t>Execution Sequence</w:t>
      </w:r>
    </w:p>
    <w:p>
      <w:r>
        <w:t>PREPARE → MAP → PRIORITISE → ASK → CONVERSE → FOLLOW UP → TRACK → NURTURE</w:t>
      </w:r>
    </w:p>
    <w:p>
      <w:pPr>
        <w:pStyle w:val="Heading1"/>
      </w:pPr>
      <w:r>
        <w:rPr>
          <w:color w:val="6C3FC5"/>
        </w:rPr>
        <w:t>Day 10 Accountability Check-in</w:t>
      </w:r>
    </w:p>
    <w:p>
      <w:pPr>
        <w:pStyle w:val="ListBullet"/>
      </w:pPr>
      <w:r>
        <w:t>Referral candidates identified:</w:t>
      </w:r>
    </w:p>
    <w:p>
      <w:pPr>
        <w:pStyle w:val="ListBullet"/>
      </w:pPr>
      <w:r>
        <w:t>Top 5 candidates:</w:t>
      </w:r>
    </w:p>
    <w:p>
      <w:pPr>
        <w:pStyle w:val="ListBullet"/>
      </w:pPr>
      <w:r>
        <w:t>Requests sent:</w:t>
      </w:r>
    </w:p>
    <w:p>
      <w:pPr>
        <w:pStyle w:val="ListBullet"/>
      </w:pPr>
      <w:r>
        <w:t>Conversations started:</w:t>
      </w:r>
    </w:p>
    <w:p>
      <w:pPr>
        <w:pStyle w:val="ListBullet"/>
      </w:pPr>
      <w:r>
        <w:t>Introductions/referrals received:</w:t>
      </w:r>
    </w:p>
    <w:p>
      <w:pPr>
        <w:pStyle w:val="ListBullet"/>
      </w:pPr>
      <w:r>
        <w:t>Follow-up dates scheduled:</w:t>
      </w:r>
    </w:p>
    <w:p>
      <w:pPr>
        <w:pStyle w:val="ListBullet"/>
      </w:pPr>
      <w:r>
        <w:t>What I learned:</w:t>
      </w:r>
    </w:p>
    <w:p>
      <w:pPr>
        <w:pStyle w:val="ListBullet"/>
      </w:pPr>
      <w:r>
        <w:t>My commitment for Day 11: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